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864E2D" w:rsidRDefault="00BA0126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A0126">
              <w:rPr>
                <w:rFonts w:ascii="Verdana" w:hAnsi="Verdana"/>
                <w:sz w:val="20"/>
                <w:szCs w:val="20"/>
              </w:rPr>
              <w:t>Seminarium dyplomowe I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="00AA2F3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A0126">
              <w:rPr>
                <w:rFonts w:ascii="Verdana" w:hAnsi="Verdana"/>
                <w:sz w:val="20"/>
                <w:szCs w:val="20"/>
              </w:rPr>
              <w:t>MSc</w:t>
            </w:r>
            <w:proofErr w:type="spellEnd"/>
            <w:r w:rsidRPr="00BA012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A0126">
              <w:rPr>
                <w:rFonts w:ascii="Verdana" w:hAnsi="Verdana"/>
                <w:sz w:val="20"/>
                <w:szCs w:val="20"/>
              </w:rPr>
              <w:t>Seminar</w:t>
            </w:r>
            <w:proofErr w:type="spellEnd"/>
            <w:r w:rsidRPr="00BA0126">
              <w:rPr>
                <w:rFonts w:ascii="Verdana" w:hAnsi="Verdana"/>
                <w:sz w:val="20"/>
                <w:szCs w:val="20"/>
              </w:rPr>
              <w:t xml:space="preserve"> 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BA0126" w:rsidP="00BA012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BA012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WNZK</w:t>
            </w:r>
            <w:r w:rsidR="00BA0126">
              <w:rPr>
                <w:rFonts w:ascii="Verdana" w:hAnsi="Verdana"/>
                <w:sz w:val="20"/>
                <w:szCs w:val="20"/>
              </w:rPr>
              <w:t>S, Instytut Nauk Geologicznych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BA0126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obowiązkowy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8307B" w:rsidP="00BA012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BA0126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BA0126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Seminarium: </w:t>
            </w:r>
            <w:r w:rsidR="00BA0126">
              <w:rPr>
                <w:rFonts w:ascii="Verdana" w:hAnsi="Verdana"/>
                <w:sz w:val="20"/>
                <w:szCs w:val="20"/>
              </w:rPr>
              <w:t>20</w:t>
            </w:r>
          </w:p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051DCC">
              <w:rPr>
                <w:rFonts w:ascii="Verdana" w:hAnsi="Verdana"/>
                <w:sz w:val="20"/>
                <w:szCs w:val="20"/>
              </w:rPr>
              <w:t>:</w:t>
            </w:r>
          </w:p>
          <w:p w:rsidR="00C8307B" w:rsidRPr="00C8307B" w:rsidRDefault="00BA0126" w:rsidP="00BA012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prezentacja, dyskusja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BA0126">
              <w:t xml:space="preserve"> </w:t>
            </w:r>
            <w:r w:rsidR="00BA0126" w:rsidRPr="00BA0126">
              <w:rPr>
                <w:rFonts w:ascii="Verdana" w:hAnsi="Verdana"/>
                <w:sz w:val="20"/>
                <w:szCs w:val="20"/>
              </w:rPr>
              <w:t>opiekunowie specjalności</w:t>
            </w:r>
            <w:r w:rsidR="00BA012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seminarium:</w:t>
            </w:r>
            <w:r w:rsidR="00BA0126">
              <w:t xml:space="preserve"> </w:t>
            </w:r>
            <w:r w:rsidR="00BA0126" w:rsidRPr="00BA0126">
              <w:rPr>
                <w:rFonts w:ascii="Verdana" w:hAnsi="Verdana"/>
                <w:sz w:val="20"/>
                <w:szCs w:val="20"/>
              </w:rPr>
              <w:t>opiekunowie specjalności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BA0126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A0126">
              <w:rPr>
                <w:rFonts w:ascii="Verdana" w:hAnsi="Verdana"/>
                <w:sz w:val="20"/>
                <w:szCs w:val="20"/>
              </w:rPr>
              <w:t>Wiedza z zakresu studiów I stopnia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864E2D" w:rsidRDefault="00BA0126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A0126">
              <w:rPr>
                <w:rFonts w:ascii="Verdana" w:hAnsi="Verdana"/>
                <w:sz w:val="20"/>
                <w:szCs w:val="20"/>
              </w:rPr>
              <w:t xml:space="preserve">Celem seminarium jest nabycie umiejętności w zakresie samodzielnego opracowania i zaprezentowania w formie ustnej problemu naukowego związanego z tematem przyszłej pracy magisterskiej, nabycie umiejętności formułowania celu badawczego, i sposobu jego realizacji. Program obejmuje tematykę związaną z zakresem pracy magisterskiej - </w:t>
            </w:r>
            <w:r w:rsidRPr="00BA0126">
              <w:rPr>
                <w:rFonts w:ascii="Verdana" w:hAnsi="Verdana"/>
                <w:sz w:val="20"/>
                <w:szCs w:val="20"/>
              </w:rPr>
              <w:lastRenderedPageBreak/>
              <w:t>metodykę przygotowania pracy, planowany warsztat, zagadnienia regionalne związane z tematem, historią dotychczasowych badań itp.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8E7503" w:rsidRPr="00BA0126" w:rsidRDefault="00BA0126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A0126">
              <w:rPr>
                <w:rFonts w:ascii="Verdana" w:hAnsi="Verdana"/>
                <w:sz w:val="20"/>
                <w:szCs w:val="20"/>
              </w:rPr>
              <w:t>Uczestnik seminarium przygotowuje prezentację ustną z zagadnienia związanego z tematyką pracy magisterskiej oraz przedstawia koncepcję pracy magisterskiej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440647" w:rsidRDefault="008E7503" w:rsidP="004406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0647">
              <w:rPr>
                <w:rFonts w:ascii="Verdana" w:hAnsi="Verdana"/>
                <w:sz w:val="20"/>
                <w:szCs w:val="20"/>
              </w:rPr>
              <w:t xml:space="preserve">Zakładane efekty uczenia się </w:t>
            </w:r>
          </w:p>
          <w:p w:rsidR="00C8307B" w:rsidRPr="00440647" w:rsidRDefault="00C8307B" w:rsidP="00440647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BA0126" w:rsidRDefault="00440647" w:rsidP="004406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W_1</w:t>
            </w:r>
            <w:r w:rsidR="00BA0126" w:rsidRPr="00440647">
              <w:rPr>
                <w:rFonts w:ascii="Verdana" w:hAnsi="Verdana"/>
                <w:sz w:val="20"/>
                <w:szCs w:val="20"/>
              </w:rPr>
              <w:t xml:space="preserve"> Ma pogłębioną wiedzę w zakresie opracowanego problemu, powiązaną z uzyskaną w trakcie studiów wiedzą w zakresie aktualnych problemów nauk o Ziemi oraz stosowanych w nich współczesnych metod badawczych.</w:t>
            </w: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A0126" w:rsidRDefault="00440647" w:rsidP="004406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W_2 </w:t>
            </w:r>
            <w:r w:rsidR="00BA0126" w:rsidRPr="00440647">
              <w:rPr>
                <w:rFonts w:ascii="Verdana" w:hAnsi="Verdana"/>
                <w:sz w:val="20"/>
                <w:szCs w:val="20"/>
              </w:rPr>
              <w:t>Zna ogólne zasady planowania badań z wykorzystaniem technik i narzędzi badawczych stosowanych w geologii.</w:t>
            </w: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A0126" w:rsidRDefault="00440647" w:rsidP="004406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W_3</w:t>
            </w:r>
            <w:r w:rsidR="00BA0126" w:rsidRPr="00440647">
              <w:rPr>
                <w:rFonts w:ascii="Verdana" w:hAnsi="Verdana"/>
                <w:sz w:val="20"/>
                <w:szCs w:val="20"/>
              </w:rPr>
              <w:t xml:space="preserve"> Posiada pogłębioną wiedzę z wybranych dyscyplin nauk geologicznych (w szczególności: geologii poszukiwawczej, hydrogeologii, mineralogii i petrologii stosowanej, geochemii środowiska i gospodarki odpadami).</w:t>
            </w: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A0126" w:rsidRDefault="00440647" w:rsidP="004406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U_1</w:t>
            </w:r>
            <w:r w:rsidR="00BA0126" w:rsidRPr="00440647">
              <w:rPr>
                <w:rFonts w:ascii="Verdana" w:hAnsi="Verdana"/>
                <w:sz w:val="20"/>
                <w:szCs w:val="20"/>
              </w:rPr>
              <w:t xml:space="preserve"> Wykorzystuje literaturę naukową z zakresu nauk geologicznych w języku polskim i angielskim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A0126" w:rsidRDefault="00440647" w:rsidP="004406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U_2</w:t>
            </w:r>
            <w:r w:rsidR="00BA0126" w:rsidRPr="00440647">
              <w:rPr>
                <w:rFonts w:ascii="Verdana" w:hAnsi="Verdana"/>
                <w:sz w:val="20"/>
                <w:szCs w:val="20"/>
              </w:rPr>
              <w:t xml:space="preserve"> Potrafi krytycznie analizować i dokonywać wyboru informacji w zakresie nauk geologicznych.</w:t>
            </w: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A0126" w:rsidRDefault="00440647" w:rsidP="004406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U_3</w:t>
            </w:r>
            <w:r w:rsidR="00BA0126" w:rsidRPr="00440647">
              <w:rPr>
                <w:rFonts w:ascii="Verdana" w:hAnsi="Verdana"/>
                <w:sz w:val="20"/>
                <w:szCs w:val="20"/>
              </w:rPr>
              <w:t xml:space="preserve"> Potrafi planować zadania badawcze pod kierunkiem opiekuna naukowego</w:t>
            </w: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A0126" w:rsidRDefault="00BA0126" w:rsidP="004406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0647">
              <w:rPr>
                <w:rFonts w:ascii="Verdana" w:hAnsi="Verdana"/>
                <w:sz w:val="20"/>
                <w:szCs w:val="20"/>
              </w:rPr>
              <w:t>U_4 Potrafi zreferować wyniki własnych prac i podjąć dyskusję naukową ze specjalistami z zakresu wybranej dyscypliny nauk geologicznych.</w:t>
            </w: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440647" w:rsidRDefault="00BA0126" w:rsidP="004406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0647">
              <w:rPr>
                <w:rFonts w:ascii="Verdana" w:hAnsi="Verdana"/>
                <w:sz w:val="20"/>
                <w:szCs w:val="20"/>
              </w:rPr>
              <w:t>K_1 Systematycznie śledzi i aktualizuje wiedzę w zakresie nauk o Ziemi poprzez zapoznawanie się z czasopismami naukowymi i popularnonaukowymi z dziedziny nauk przyrodniczych.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440647" w:rsidRDefault="008E7503" w:rsidP="00DD5563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0647">
              <w:rPr>
                <w:rFonts w:ascii="Verdana" w:hAnsi="Verdana"/>
                <w:sz w:val="20"/>
                <w:szCs w:val="20"/>
              </w:rPr>
              <w:t>Symbole odpowiednich kierunkowych efektów uczenia się</w:t>
            </w:r>
            <w:r w:rsidR="00DD5563">
              <w:rPr>
                <w:rFonts w:ascii="Verdana" w:hAnsi="Verdana"/>
                <w:sz w:val="20"/>
                <w:szCs w:val="20"/>
              </w:rPr>
              <w:t>:</w:t>
            </w: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0647">
              <w:rPr>
                <w:rFonts w:ascii="Verdana" w:hAnsi="Verdana"/>
                <w:bCs/>
                <w:sz w:val="20"/>
                <w:szCs w:val="20"/>
              </w:rPr>
              <w:t>K2_W01, K2_W02, K2_W03</w:t>
            </w: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0647">
              <w:rPr>
                <w:rFonts w:ascii="Verdana" w:hAnsi="Verdana"/>
                <w:bCs/>
                <w:sz w:val="20"/>
                <w:szCs w:val="20"/>
              </w:rPr>
              <w:t>K2_W06</w:t>
            </w: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0647">
              <w:rPr>
                <w:rFonts w:ascii="Verdana" w:hAnsi="Verdana"/>
                <w:bCs/>
                <w:sz w:val="20"/>
                <w:szCs w:val="20"/>
              </w:rPr>
              <w:t>K2_W08</w:t>
            </w: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0647">
              <w:rPr>
                <w:rFonts w:ascii="Verdana" w:hAnsi="Verdana"/>
                <w:bCs/>
                <w:sz w:val="20"/>
                <w:szCs w:val="20"/>
              </w:rPr>
              <w:t>K2_U02</w:t>
            </w: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0647">
              <w:rPr>
                <w:rFonts w:ascii="Verdana" w:hAnsi="Verdana"/>
                <w:bCs/>
                <w:sz w:val="20"/>
                <w:szCs w:val="20"/>
              </w:rPr>
              <w:t>K2_U02</w:t>
            </w: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0647">
              <w:rPr>
                <w:rFonts w:ascii="Verdana" w:hAnsi="Verdana"/>
                <w:bCs/>
                <w:sz w:val="20"/>
                <w:szCs w:val="20"/>
              </w:rPr>
              <w:t>K2_U04</w:t>
            </w: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0647">
              <w:rPr>
                <w:rFonts w:ascii="Verdana" w:hAnsi="Verdana"/>
                <w:bCs/>
                <w:sz w:val="20"/>
                <w:szCs w:val="20"/>
              </w:rPr>
              <w:t>K2_U07</w:t>
            </w: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40647" w:rsidRPr="00440647" w:rsidRDefault="00440647" w:rsidP="004406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C8307B" w:rsidRPr="00440647" w:rsidRDefault="00440647" w:rsidP="004406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40647">
              <w:rPr>
                <w:rFonts w:ascii="Verdana" w:hAnsi="Verdana"/>
                <w:bCs/>
                <w:sz w:val="20"/>
                <w:szCs w:val="20"/>
              </w:rPr>
              <w:t>K2_K06</w:t>
            </w:r>
          </w:p>
        </w:tc>
      </w:tr>
      <w:tr w:rsidR="008E7503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8307B" w:rsidRPr="00795A60" w:rsidRDefault="00C8307B" w:rsidP="00795A6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95A60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795A60" w:rsidRPr="00795A60" w:rsidRDefault="00795A60" w:rsidP="00795A6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95A60">
              <w:rPr>
                <w:rFonts w:ascii="Verdana" w:hAnsi="Verdana"/>
                <w:sz w:val="20"/>
                <w:szCs w:val="20"/>
              </w:rPr>
              <w:t>wskazana przez opiekuna pracy magisterskiej</w:t>
            </w:r>
          </w:p>
          <w:p w:rsidR="00795A60" w:rsidRPr="00795A60" w:rsidRDefault="00C8307B" w:rsidP="00795A6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95A60">
              <w:rPr>
                <w:rFonts w:ascii="Verdana" w:hAnsi="Verdana"/>
                <w:sz w:val="20"/>
                <w:szCs w:val="20"/>
              </w:rPr>
              <w:t>Literatura zalecana:</w:t>
            </w:r>
            <w:r w:rsidR="00795A60" w:rsidRPr="00795A60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Pr="00864E2D" w:rsidRDefault="00795A60" w:rsidP="00795A6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95A60">
              <w:rPr>
                <w:rFonts w:ascii="Verdana" w:hAnsi="Verdana"/>
                <w:sz w:val="20"/>
                <w:szCs w:val="20"/>
              </w:rPr>
              <w:t>wskazana przez opiekuna pracy magisterskiej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795A60" w:rsidRPr="00795A60" w:rsidRDefault="00795A60" w:rsidP="00795A6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679FF">
              <w:rPr>
                <w:rFonts w:ascii="Verdana" w:hAnsi="Verdana"/>
                <w:sz w:val="20"/>
                <w:szCs w:val="20"/>
              </w:rPr>
              <w:t xml:space="preserve">- przygotowanie wystąpienia ustnego </w:t>
            </w:r>
            <w:r>
              <w:rPr>
                <w:rFonts w:ascii="Verdana" w:hAnsi="Verdana"/>
                <w:sz w:val="20"/>
                <w:szCs w:val="20"/>
              </w:rPr>
              <w:t>(prezentacji)</w:t>
            </w:r>
            <w:r w:rsidR="00DD5563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40647">
              <w:rPr>
                <w:rFonts w:ascii="Verdana" w:hAnsi="Verdana"/>
                <w:bCs/>
                <w:sz w:val="20"/>
                <w:szCs w:val="20"/>
              </w:rPr>
              <w:t>K2_W01, K2_W02, K2_W03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440647">
              <w:rPr>
                <w:rFonts w:ascii="Verdana" w:hAnsi="Verdana"/>
                <w:bCs/>
                <w:sz w:val="20"/>
                <w:szCs w:val="20"/>
              </w:rPr>
              <w:t>K2_W06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440647">
              <w:rPr>
                <w:rFonts w:ascii="Verdana" w:hAnsi="Verdana"/>
                <w:bCs/>
                <w:sz w:val="20"/>
                <w:szCs w:val="20"/>
              </w:rPr>
              <w:t>K2_W08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440647">
              <w:rPr>
                <w:rFonts w:ascii="Verdana" w:hAnsi="Verdana"/>
                <w:bCs/>
                <w:sz w:val="20"/>
                <w:szCs w:val="20"/>
              </w:rPr>
              <w:t>K2_U02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440647">
              <w:rPr>
                <w:rFonts w:ascii="Verdana" w:hAnsi="Verdana"/>
                <w:bCs/>
                <w:sz w:val="20"/>
                <w:szCs w:val="20"/>
              </w:rPr>
              <w:t>K2_U04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440647">
              <w:rPr>
                <w:rFonts w:ascii="Verdana" w:hAnsi="Verdana"/>
                <w:bCs/>
                <w:sz w:val="20"/>
                <w:szCs w:val="20"/>
              </w:rPr>
              <w:t>K2_U07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440647">
              <w:rPr>
                <w:rFonts w:ascii="Verdana" w:hAnsi="Verdana"/>
                <w:bCs/>
                <w:sz w:val="20"/>
                <w:szCs w:val="20"/>
              </w:rPr>
              <w:t>K2_K06</w:t>
            </w:r>
          </w:p>
          <w:p w:rsidR="00795A60" w:rsidRPr="00795A60" w:rsidRDefault="00795A60" w:rsidP="00795A60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bCs/>
                <w:sz w:val="20"/>
                <w:szCs w:val="20"/>
                <w:lang w:eastAsia="zh-CN"/>
              </w:rPr>
            </w:pPr>
            <w:r w:rsidRPr="000679FF">
              <w:rPr>
                <w:rFonts w:ascii="Verdana" w:hAnsi="Verdana"/>
                <w:sz w:val="20"/>
                <w:szCs w:val="20"/>
              </w:rPr>
              <w:t>- uczestnictwo w dyskusji</w:t>
            </w:r>
            <w:r w:rsidR="00DD5563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40647">
              <w:rPr>
                <w:rFonts w:ascii="Verdana" w:hAnsi="Verdana"/>
                <w:bCs/>
                <w:sz w:val="20"/>
                <w:szCs w:val="20"/>
              </w:rPr>
              <w:t>K2_U07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440647">
              <w:rPr>
                <w:rFonts w:ascii="Verdana" w:hAnsi="Verdana"/>
                <w:bCs/>
                <w:sz w:val="20"/>
                <w:szCs w:val="20"/>
              </w:rPr>
              <w:t>K2_K06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795A60" w:rsidRPr="00795A60" w:rsidRDefault="00795A60" w:rsidP="00795A60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5A60">
              <w:rPr>
                <w:rFonts w:ascii="Verdana" w:eastAsia="Times New Roman" w:hAnsi="Verdana"/>
                <w:sz w:val="20"/>
                <w:szCs w:val="20"/>
                <w:lang w:eastAsia="pl-PL"/>
              </w:rPr>
              <w:t>- podstawą zaliczenia jest referat oceniany na ocenę pozytywną przez prowadzącego seminarium oraz uczestnictwo w dyskusji.</w:t>
            </w:r>
          </w:p>
          <w:p w:rsidR="008E7503" w:rsidRPr="00864E2D" w:rsidRDefault="00795A60" w:rsidP="00795A6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95A60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obecność na seminarium jest obowiązkowa </w:t>
            </w:r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795A60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C650FA" w:rsidRDefault="00C650FA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- seminarium:</w:t>
            </w:r>
            <w:r w:rsidR="00795A60">
              <w:rPr>
                <w:rFonts w:ascii="Verdana" w:hAnsi="Verdana"/>
                <w:sz w:val="20"/>
                <w:szCs w:val="20"/>
              </w:rPr>
              <w:t xml:space="preserve"> 20</w:t>
            </w:r>
          </w:p>
          <w:p w:rsidR="008E7503" w:rsidRPr="00864E2D" w:rsidRDefault="00C650FA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795A60">
              <w:rPr>
                <w:rFonts w:ascii="Verdana" w:hAnsi="Verdana"/>
                <w:sz w:val="20"/>
                <w:szCs w:val="20"/>
              </w:rPr>
              <w:t>konsultacje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795A60">
              <w:rPr>
                <w:rFonts w:ascii="Verdana" w:hAnsi="Verdana"/>
                <w:sz w:val="20"/>
                <w:szCs w:val="20"/>
              </w:rPr>
              <w:t xml:space="preserve"> 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795A60" w:rsidP="00795A60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8E7503" w:rsidRPr="00864E2D" w:rsidTr="00795A60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795A60">
              <w:rPr>
                <w:rFonts w:ascii="Verdana" w:hAnsi="Verdana"/>
                <w:sz w:val="20"/>
                <w:szCs w:val="20"/>
              </w:rPr>
              <w:t xml:space="preserve"> 20</w:t>
            </w:r>
          </w:p>
          <w:p w:rsidR="008E7503" w:rsidRPr="00864E2D" w:rsidRDefault="008E7503" w:rsidP="00795A6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795A60">
              <w:rPr>
                <w:rFonts w:ascii="Verdana" w:hAnsi="Verdana"/>
                <w:sz w:val="20"/>
                <w:szCs w:val="20"/>
              </w:rPr>
              <w:t xml:space="preserve"> 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795A60" w:rsidP="00795A60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8E7503" w:rsidRPr="00864E2D" w:rsidTr="00795A60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795A60" w:rsidP="00795A60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8E7503" w:rsidRPr="00864E2D" w:rsidTr="00795A60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795A60" w:rsidP="00795A60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7D2D65" w:rsidRDefault="00DD5563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03"/>
    <w:rsid w:val="00051DCC"/>
    <w:rsid w:val="004053B5"/>
    <w:rsid w:val="00440647"/>
    <w:rsid w:val="004556E6"/>
    <w:rsid w:val="005B78DB"/>
    <w:rsid w:val="006556AA"/>
    <w:rsid w:val="006A06B2"/>
    <w:rsid w:val="00795A60"/>
    <w:rsid w:val="008E7503"/>
    <w:rsid w:val="0099524F"/>
    <w:rsid w:val="00A66E97"/>
    <w:rsid w:val="00AA2F39"/>
    <w:rsid w:val="00BA0126"/>
    <w:rsid w:val="00BB1CBF"/>
    <w:rsid w:val="00C04E3A"/>
    <w:rsid w:val="00C22864"/>
    <w:rsid w:val="00C45F7A"/>
    <w:rsid w:val="00C6323D"/>
    <w:rsid w:val="00C650FA"/>
    <w:rsid w:val="00C8307B"/>
    <w:rsid w:val="00D64DC7"/>
    <w:rsid w:val="00DD5563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B95F"/>
  <w15:chartTrackingRefBased/>
  <w15:docId w15:val="{22E6F97C-3955-450A-A9F2-19E5FC9A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Jola</cp:lastModifiedBy>
  <cp:revision>5</cp:revision>
  <dcterms:created xsi:type="dcterms:W3CDTF">2019-04-23T04:43:00Z</dcterms:created>
  <dcterms:modified xsi:type="dcterms:W3CDTF">2019-04-23T18:13:00Z</dcterms:modified>
</cp:coreProperties>
</file>