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9C58" w14:textId="77777777" w:rsidR="008E7503" w:rsidRPr="0051737D" w:rsidRDefault="008E7503" w:rsidP="3AFD7348">
      <w:pPr>
        <w:suppressAutoHyphens/>
        <w:autoSpaceDN w:val="0"/>
        <w:spacing w:after="0" w:line="240" w:lineRule="auto"/>
        <w:ind w:left="5664"/>
        <w:textAlignment w:val="baseline"/>
        <w:rPr>
          <w:rFonts w:ascii="Verdana" w:eastAsia="SimSun" w:hAnsi="Verdana" w:cs="Calibri"/>
          <w:b/>
          <w:bCs/>
          <w:sz w:val="16"/>
          <w:szCs w:val="16"/>
        </w:rPr>
      </w:pPr>
      <w:r w:rsidRPr="3AFD7348">
        <w:rPr>
          <w:rFonts w:ascii="Verdana" w:eastAsia="SimSun" w:hAnsi="Verdana" w:cs="Calibri"/>
          <w:b/>
          <w:bCs/>
          <w:kern w:val="3"/>
          <w:sz w:val="16"/>
          <w:szCs w:val="16"/>
        </w:rPr>
        <w:t>Załącznik Nr 5</w:t>
      </w:r>
    </w:p>
    <w:p w14:paraId="00925DFB" w14:textId="77777777" w:rsidR="008E7503" w:rsidRPr="0051737D" w:rsidRDefault="008E7503" w:rsidP="3AFD7348">
      <w:pPr>
        <w:spacing w:after="0" w:line="240" w:lineRule="auto"/>
        <w:rPr>
          <w:rFonts w:ascii="Verdana" w:hAnsi="Verdana"/>
          <w:sz w:val="20"/>
          <w:szCs w:val="20"/>
        </w:rPr>
      </w:pPr>
      <w:r w:rsidRPr="3AFD7348">
        <w:rPr>
          <w:rFonts w:ascii="Verdana" w:eastAsia="SimSun" w:hAnsi="Verdana" w:cs="Calibri"/>
          <w:b/>
          <w:bCs/>
          <w:kern w:val="3"/>
          <w:sz w:val="16"/>
          <w:szCs w:val="16"/>
        </w:rPr>
        <w:t xml:space="preserve">                                                                                                                  do </w:t>
      </w:r>
      <w:r w:rsidRPr="3AFD7348">
        <w:rPr>
          <w:rFonts w:ascii="Verdana" w:hAnsi="Verdana"/>
          <w:b/>
          <w:bCs/>
          <w:sz w:val="16"/>
          <w:szCs w:val="16"/>
        </w:rPr>
        <w:t>ZARZĄDZENIA Nr 21/2019</w:t>
      </w:r>
      <w:r w:rsidRPr="0051737D">
        <w:rPr>
          <w:rFonts w:ascii="Verdana" w:hAnsi="Verdana"/>
          <w:sz w:val="16"/>
          <w:szCs w:val="16"/>
        </w:rPr>
        <w:t xml:space="preserve"> </w:t>
      </w:r>
    </w:p>
    <w:p w14:paraId="672A6659" w14:textId="77777777"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14:paraId="26602C48" w14:textId="77777777"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14:paraId="0A37501D" w14:textId="77777777"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14:paraId="682BC32D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6C7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3D6A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14:paraId="3ABA02A0" w14:textId="019A9F85" w:rsidR="008E7503" w:rsidRPr="00864E2D" w:rsidRDefault="3AFD7348" w:rsidP="3AFD734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Numeryczne modelowanie w hydrogeologii / </w:t>
            </w:r>
            <w:r w:rsidRPr="3AFD7348">
              <w:rPr>
                <w:rFonts w:ascii="Verdana" w:hAnsi="Verdana"/>
                <w:sz w:val="20"/>
                <w:szCs w:val="20"/>
                <w:lang w:val="en-GB"/>
              </w:rPr>
              <w:t>Numerical modelling in hydrogeology</w:t>
            </w:r>
          </w:p>
        </w:tc>
      </w:tr>
      <w:tr w:rsidR="008E7503" w:rsidRPr="00864E2D" w14:paraId="29EA0548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378F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FDF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14:paraId="06E0A39C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14:paraId="48BEAB5C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80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90D4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14:paraId="251D05AF" w14:textId="77777777"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14:paraId="631BCD6C" w14:textId="77777777" w:rsidTr="3AFD7348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13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14:paraId="5A6F4657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</w:t>
            </w:r>
            <w:r w:rsidR="00823DC5">
              <w:rPr>
                <w:rFonts w:ascii="Verdana" w:hAnsi="Verdana"/>
                <w:sz w:val="20"/>
                <w:szCs w:val="20"/>
              </w:rPr>
              <w:t>Nauk Geologicznych, Zakład Hydrogeologii Stosowanej</w:t>
            </w:r>
          </w:p>
        </w:tc>
      </w:tr>
      <w:tr w:rsidR="008E7503" w:rsidRPr="00864E2D" w14:paraId="098FD630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F39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F4B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14:paraId="38BD44FB" w14:textId="77777777"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14:paraId="33389A8E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9F2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EE4E00" w14:textId="77777777" w:rsidR="008E7503" w:rsidRPr="00864E2D" w:rsidRDefault="00823DC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23DC5">
              <w:rPr>
                <w:rFonts w:ascii="Verdana" w:hAnsi="Verdana"/>
                <w:sz w:val="20"/>
                <w:szCs w:val="20"/>
              </w:rPr>
              <w:t>obowiązkow</w:t>
            </w:r>
            <w:r w:rsidR="003D4A00">
              <w:rPr>
                <w:rFonts w:ascii="Verdana" w:hAnsi="Verdana"/>
                <w:sz w:val="20"/>
                <w:szCs w:val="20"/>
              </w:rPr>
              <w:t>y</w:t>
            </w:r>
          </w:p>
        </w:tc>
      </w:tr>
      <w:tr w:rsidR="008E7503" w:rsidRPr="00864E2D" w14:paraId="10520515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C64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14:paraId="65D8939A" w14:textId="77777777" w:rsidR="008E7503" w:rsidRPr="00864E2D" w:rsidRDefault="003D4A00" w:rsidP="00823DC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864E2D" w14:paraId="603A3CD2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7FFB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806588F" w14:textId="77777777"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14:paraId="05E00A7C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AE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14:paraId="2906B3E5" w14:textId="77777777" w:rsidR="008E7503" w:rsidRPr="00864E2D" w:rsidRDefault="00823DC5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14:paraId="26E0B5C6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977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14:paraId="0B30D4B2" w14:textId="77777777" w:rsidR="008E7503" w:rsidRPr="00864E2D" w:rsidRDefault="003D4A00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14:paraId="089A76A0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820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14:paraId="07BADA16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3D4A00">
              <w:rPr>
                <w:rFonts w:ascii="Verdana" w:hAnsi="Verdana"/>
                <w:sz w:val="20"/>
                <w:szCs w:val="20"/>
              </w:rPr>
              <w:t>14</w:t>
            </w:r>
          </w:p>
          <w:p w14:paraId="1ABA4EC8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3D4A00">
              <w:rPr>
                <w:rFonts w:ascii="Verdana" w:hAnsi="Verdana"/>
                <w:sz w:val="20"/>
                <w:szCs w:val="20"/>
              </w:rPr>
              <w:t>2</w:t>
            </w:r>
            <w:r w:rsidR="00355F29">
              <w:rPr>
                <w:rFonts w:ascii="Verdana" w:hAnsi="Verdana"/>
                <w:sz w:val="20"/>
                <w:szCs w:val="20"/>
              </w:rPr>
              <w:t>6</w:t>
            </w:r>
          </w:p>
          <w:p w14:paraId="12A550C2" w14:textId="77777777"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</w:p>
          <w:p w14:paraId="10D2EF43" w14:textId="77777777" w:rsidR="00C8307B" w:rsidRPr="00C8307B" w:rsidRDefault="00C8307B" w:rsidP="00355F2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>, prezentacja, dyskusja, ćwiczenia praktyczne, wykonywanie zadań samodzielnie, wykonanie rapor</w:t>
            </w:r>
            <w:r w:rsidR="00A06AAA">
              <w:rPr>
                <w:rFonts w:ascii="Verdana" w:hAnsi="Verdana"/>
                <w:sz w:val="20"/>
                <w:szCs w:val="20"/>
              </w:rPr>
              <w:t>t</w:t>
            </w:r>
            <w:r w:rsidR="00DE0C4C">
              <w:rPr>
                <w:rFonts w:ascii="Verdana" w:hAnsi="Verdana"/>
                <w:sz w:val="20"/>
                <w:szCs w:val="20"/>
              </w:rPr>
              <w:t>ów, wykonywanie zadań na kompute</w:t>
            </w:r>
            <w:r w:rsidR="00A06AAA">
              <w:rPr>
                <w:rFonts w:ascii="Verdana" w:hAnsi="Verdana"/>
                <w:sz w:val="20"/>
                <w:szCs w:val="20"/>
              </w:rPr>
              <w:t>rach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E7503" w:rsidRPr="00864E2D" w14:paraId="296BEC85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3B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14:paraId="203DA95D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 xml:space="preserve">dr hab. Piotr Jacek Gurwin, prof. </w:t>
            </w:r>
            <w:proofErr w:type="spellStart"/>
            <w:r w:rsidR="00A06AAA" w:rsidRPr="00A06AAA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  <w:p w14:paraId="790AFDD1" w14:textId="77777777"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 xml:space="preserve">dr hab. Piotr Jacek Gurwin, prof. </w:t>
            </w:r>
            <w:proofErr w:type="spellStart"/>
            <w:r w:rsidR="00A06AAA" w:rsidRPr="00A06AAA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  <w:p w14:paraId="01763195" w14:textId="77777777" w:rsidR="008E7503" w:rsidRPr="00864E2D" w:rsidRDefault="00C8307B" w:rsidP="00A06AA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A06AAA">
              <w:t xml:space="preserve"> </w:t>
            </w:r>
            <w:r w:rsidR="00A06AAA" w:rsidRPr="00A06AAA">
              <w:rPr>
                <w:rFonts w:ascii="Verdana" w:hAnsi="Verdana"/>
                <w:sz w:val="20"/>
                <w:szCs w:val="20"/>
              </w:rPr>
              <w:t xml:space="preserve">dr hab. Piotr Jacek Gurwin, prof. </w:t>
            </w:r>
            <w:proofErr w:type="spellStart"/>
            <w:r w:rsidR="00A06AAA" w:rsidRPr="00A06AAA"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  <w:r w:rsidR="00CE78F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CE78FF" w:rsidRPr="00CE78FF">
              <w:rPr>
                <w:rFonts w:ascii="Verdana" w:hAnsi="Verdana"/>
                <w:sz w:val="20"/>
                <w:szCs w:val="20"/>
              </w:rPr>
              <w:t xml:space="preserve">dr Magdalena </w:t>
            </w:r>
            <w:proofErr w:type="spellStart"/>
            <w:r w:rsidR="00CE78FF" w:rsidRPr="00CE78FF">
              <w:rPr>
                <w:rFonts w:ascii="Verdana" w:hAnsi="Verdana"/>
                <w:sz w:val="20"/>
                <w:szCs w:val="20"/>
              </w:rPr>
              <w:t>Modelska</w:t>
            </w:r>
            <w:proofErr w:type="spellEnd"/>
          </w:p>
        </w:tc>
      </w:tr>
      <w:tr w:rsidR="008E7503" w:rsidRPr="00864E2D" w14:paraId="31C3D350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0E2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14:paraId="263ED373" w14:textId="1E8DB562" w:rsidR="008E7503" w:rsidRPr="00864E2D" w:rsidRDefault="3AFD7348" w:rsidP="3AFD734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Wiedza i umiejętności z zakresu hydrogeologii, dynamiki wód podziemnych, hydrauliki, geoinformatyki</w:t>
            </w:r>
          </w:p>
        </w:tc>
      </w:tr>
      <w:tr w:rsidR="008E7503" w:rsidRPr="00864E2D" w14:paraId="25EA5D94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733D" w14:textId="77777777"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14:paraId="75E9C80E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Zajęcia stanowią specjalistyczne kształcenie umożliwiające praktyczne zastosowanie numerycznych modeli w praktyce hydrogeologicznej.</w:t>
            </w:r>
          </w:p>
          <w:p w14:paraId="0AD01617" w14:textId="400A8AD0" w:rsidR="00CE78FF" w:rsidRPr="00CE78FF" w:rsidRDefault="3AFD7348" w:rsidP="3AFD734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Wykłady mają na celu zrozumienie teoretycznych podstaw dla rozwiązań numerycznych, przyswojenie nowych pojęć z zakresu filtracji wód podziemnych oraz wiedzy o danych i ich przetwarzaniu na potrzeby badań modelowych – zastosowania geoinformatyki w praktyce.</w:t>
            </w:r>
          </w:p>
          <w:p w14:paraId="1D2B6EAA" w14:textId="7E36AE75" w:rsidR="008E7503" w:rsidRPr="00864E2D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Ćwiczenia realizowane są w całości w pracowni komputerowej - celem jest zapoznanie z programami do modelowania filtracji i praktyczna realizacja nieskomplikowanych</w:t>
            </w:r>
            <w:r w:rsidR="00FB4D5D">
              <w:rPr>
                <w:rFonts w:ascii="Verdana" w:hAnsi="Verdana"/>
                <w:sz w:val="20"/>
                <w:szCs w:val="20"/>
              </w:rPr>
              <w:t>, a także bardziej złożonych</w:t>
            </w:r>
            <w:r w:rsidRPr="00CE78FF">
              <w:rPr>
                <w:rFonts w:ascii="Verdana" w:hAnsi="Verdana"/>
                <w:sz w:val="20"/>
                <w:szCs w:val="20"/>
              </w:rPr>
              <w:t xml:space="preserve"> modeli dla różnych układów hydrodynamicznych.</w:t>
            </w:r>
          </w:p>
        </w:tc>
      </w:tr>
      <w:tr w:rsidR="008E7503" w:rsidRPr="00864E2D" w14:paraId="7B6F4F91" w14:textId="77777777" w:rsidTr="3AFD7348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BE1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14:paraId="3A42376A" w14:textId="77777777" w:rsidR="00A06AAA" w:rsidRPr="00E81E0E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Wykłady:</w:t>
            </w:r>
          </w:p>
          <w:p w14:paraId="42284103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Modelowanie jako podstawowa metoda badawcza współczesnej hydrogeologii. Definicje i pojęcia podstawowe. Model hydrogeologiczny,  model konceptualny a model numeryczny. Zarys historii modelowania, w tym metoda analogii </w:t>
            </w:r>
            <w:proofErr w:type="spellStart"/>
            <w:r w:rsidRPr="00CE78FF">
              <w:rPr>
                <w:rFonts w:ascii="Verdana" w:hAnsi="Verdana"/>
                <w:sz w:val="20"/>
                <w:szCs w:val="20"/>
              </w:rPr>
              <w:t>elektrohydrodynamicznej</w:t>
            </w:r>
            <w:proofErr w:type="spellEnd"/>
            <w:r w:rsidRPr="00CE78FF">
              <w:rPr>
                <w:rFonts w:ascii="Verdana" w:hAnsi="Verdana"/>
                <w:sz w:val="20"/>
                <w:szCs w:val="20"/>
              </w:rPr>
              <w:t xml:space="preserve"> (AEHD) i zasada działania integratorów siatkowych AP.</w:t>
            </w:r>
          </w:p>
          <w:p w14:paraId="6F0C63BF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Teoretyczne podstawy obliczeń numerycznych modeli filtracji. Cele symulacji modelowej. Rozwiązanie dla warunków ustalonych i nieustalonych. Stosowane w modelowaniu metody rozwiązań (różnica między MRS i MES). Rozwiązanie równań matematycznych opisujących filtrację. Metody iteracyjne.</w:t>
            </w:r>
          </w:p>
          <w:p w14:paraId="69FD4CA2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Odwzorowanie systemu wodonośnego na modelu. System wodonośny i typy układów </w:t>
            </w:r>
            <w:proofErr w:type="spellStart"/>
            <w:r w:rsidRPr="00CE78FF">
              <w:rPr>
                <w:rFonts w:ascii="Verdana" w:hAnsi="Verdana"/>
                <w:sz w:val="20"/>
                <w:szCs w:val="20"/>
              </w:rPr>
              <w:t>hydrostrukturalnych</w:t>
            </w:r>
            <w:proofErr w:type="spellEnd"/>
            <w:r w:rsidRPr="00CE78FF">
              <w:rPr>
                <w:rFonts w:ascii="Verdana" w:hAnsi="Verdana"/>
                <w:sz w:val="20"/>
                <w:szCs w:val="20"/>
              </w:rPr>
              <w:t xml:space="preserve"> odwzorowanych na modelu. Powierzchnie brzegowe. Krążenie i pionowa wymiana wody w obrębie systemu wodonośnego.</w:t>
            </w:r>
          </w:p>
          <w:p w14:paraId="41E9150A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Definiowanie warunków brzegowych. Schemat postępowania przy realizacji modelu. Dyskretyzacja i rodzaje siatek </w:t>
            </w:r>
            <w:proofErr w:type="spellStart"/>
            <w:r w:rsidRPr="00CE78FF">
              <w:rPr>
                <w:rFonts w:ascii="Verdana" w:hAnsi="Verdana"/>
                <w:sz w:val="20"/>
                <w:szCs w:val="20"/>
              </w:rPr>
              <w:t>dyskretyzacyjnych</w:t>
            </w:r>
            <w:proofErr w:type="spellEnd"/>
            <w:r w:rsidRPr="00CE78FF">
              <w:rPr>
                <w:rFonts w:ascii="Verdana" w:hAnsi="Verdana"/>
                <w:sz w:val="20"/>
                <w:szCs w:val="20"/>
              </w:rPr>
              <w:t>. Warunki brzegowe i warunki początkowe modelu.</w:t>
            </w:r>
          </w:p>
          <w:p w14:paraId="34F6E684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Problematyka przygotowania danych wejściowych do modelu. Dane wejściowe; bazy danych i mapy numeryczne. Zastosowanie technik GIS. Problem skali modelu. Specyfika budowy modeli regionalnych systemów wodonośnych.</w:t>
            </w:r>
          </w:p>
          <w:p w14:paraId="51673B91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Problem schematyzacji warunków hydrogeologicznych. Modelowanie </w:t>
            </w:r>
            <w:proofErr w:type="spellStart"/>
            <w:r w:rsidRPr="00CE78FF">
              <w:rPr>
                <w:rFonts w:ascii="Verdana" w:hAnsi="Verdana"/>
                <w:sz w:val="20"/>
                <w:szCs w:val="20"/>
              </w:rPr>
              <w:t>geostatystyczne</w:t>
            </w:r>
            <w:proofErr w:type="spellEnd"/>
            <w:r w:rsidRPr="00CE78FF">
              <w:rPr>
                <w:rFonts w:ascii="Verdana" w:hAnsi="Verdana"/>
                <w:sz w:val="20"/>
                <w:szCs w:val="20"/>
              </w:rPr>
              <w:t xml:space="preserve">. Schematyzacja warunków hydrogeologicznych i odwzorowanie układu </w:t>
            </w:r>
            <w:proofErr w:type="spellStart"/>
            <w:r w:rsidRPr="00CE78FF">
              <w:rPr>
                <w:rFonts w:ascii="Verdana" w:hAnsi="Verdana"/>
                <w:sz w:val="20"/>
                <w:szCs w:val="20"/>
              </w:rPr>
              <w:t>hydrostrukturalnego</w:t>
            </w:r>
            <w:proofErr w:type="spellEnd"/>
            <w:r w:rsidRPr="00CE78FF">
              <w:rPr>
                <w:rFonts w:ascii="Verdana" w:hAnsi="Verdana"/>
                <w:sz w:val="20"/>
                <w:szCs w:val="20"/>
              </w:rPr>
              <w:t xml:space="preserve"> na modelu.</w:t>
            </w:r>
          </w:p>
          <w:p w14:paraId="05186208" w14:textId="0EEE6927" w:rsidR="00CE78FF" w:rsidRPr="00CE78FF" w:rsidRDefault="3AFD7348" w:rsidP="3AFD7348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Metody rozwiązań numerycznych. Modele płaskie i przestrzenne 3-D. Zasada działania i zastosowanie wiodących programów modelujących w metodzie MRS i MES. Budowa modeli wielowarstwowych. Symulacja oddziaływań z wodami powierzchniowymi.</w:t>
            </w:r>
          </w:p>
          <w:p w14:paraId="370B3D1A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Analiza jakości modelu. Kalibracja i weryfikacja modelu. </w:t>
            </w:r>
          </w:p>
          <w:p w14:paraId="32EA5EDC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Wyniki badań modelowych. Analiza wyników modelu. Bilans wodny i obliczenia zasobów wód podziemnych na modelu. Analiza linii prądu, obszaru spływu wód do ujęcia i stref ochronnych na modelu. </w:t>
            </w:r>
          </w:p>
          <w:p w14:paraId="6231C500" w14:textId="77777777" w:rsidR="00CE78FF" w:rsidRP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>MODFLOW. Program MODFLOW i pakiety współpracujące. Schemat postępowania i prawidłowa dokumentacja modelu.</w:t>
            </w:r>
          </w:p>
          <w:p w14:paraId="72C60DBC" w14:textId="174497CA" w:rsidR="00CE78FF" w:rsidRDefault="00CE78FF" w:rsidP="00CE78FF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E78FF">
              <w:rPr>
                <w:rFonts w:ascii="Verdana" w:hAnsi="Verdana"/>
                <w:sz w:val="20"/>
                <w:szCs w:val="20"/>
              </w:rPr>
              <w:t xml:space="preserve">Przykłady zastosowań. Prezentacja wyników i rola </w:t>
            </w:r>
            <w:proofErr w:type="spellStart"/>
            <w:r w:rsidRPr="00CE78FF">
              <w:rPr>
                <w:rFonts w:ascii="Verdana" w:hAnsi="Verdana"/>
                <w:sz w:val="20"/>
                <w:szCs w:val="20"/>
              </w:rPr>
              <w:t>internetu</w:t>
            </w:r>
            <w:proofErr w:type="spellEnd"/>
            <w:r w:rsidRPr="00CE78FF">
              <w:rPr>
                <w:rFonts w:ascii="Verdana" w:hAnsi="Verdana"/>
                <w:sz w:val="20"/>
                <w:szCs w:val="20"/>
              </w:rPr>
              <w:t>.</w:t>
            </w:r>
          </w:p>
          <w:p w14:paraId="4769B447" w14:textId="77777777" w:rsidR="00A06AAA" w:rsidRPr="00E81E0E" w:rsidRDefault="00A06AAA" w:rsidP="00A06AA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81E0E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14:paraId="323E7D9C" w14:textId="77777777" w:rsidR="00BC5029" w:rsidRPr="00BC5029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Podstawy budowy modelu. Problem schematyzacji, przygotowanie danych dla wykonania modelu koncepcyjnego. Zasady wprowadzania różnych typów warunków brzegowych.</w:t>
            </w:r>
          </w:p>
          <w:p w14:paraId="1926876C" w14:textId="050A5E31" w:rsidR="00BC5029" w:rsidRPr="00BC5029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lastRenderedPageBreak/>
              <w:t>Tworzenie numerycznego modelu filtracji. Zastosowanie programów opartych na MRS (</w:t>
            </w:r>
            <w:proofErr w:type="spellStart"/>
            <w:r w:rsidR="00E11A9B">
              <w:rPr>
                <w:rFonts w:ascii="Verdana" w:hAnsi="Verdana"/>
                <w:sz w:val="20"/>
                <w:szCs w:val="20"/>
              </w:rPr>
              <w:t>PMWin</w:t>
            </w:r>
            <w:proofErr w:type="spellEnd"/>
            <w:r w:rsidR="00E11A9B">
              <w:rPr>
                <w:rFonts w:ascii="Verdana" w:hAnsi="Verdana"/>
                <w:sz w:val="20"/>
                <w:szCs w:val="20"/>
              </w:rPr>
              <w:t xml:space="preserve"> /</w:t>
            </w:r>
            <w:proofErr w:type="spellStart"/>
            <w:r w:rsidR="00E11A9B">
              <w:rPr>
                <w:rFonts w:ascii="Verdana" w:hAnsi="Verdana"/>
                <w:sz w:val="20"/>
                <w:szCs w:val="20"/>
              </w:rPr>
              <w:t>PMPath</w:t>
            </w:r>
            <w:proofErr w:type="spellEnd"/>
            <w:r w:rsidR="00E11A9B">
              <w:rPr>
                <w:rFonts w:ascii="Verdana" w:hAnsi="Verdana"/>
                <w:sz w:val="20"/>
                <w:szCs w:val="20"/>
              </w:rPr>
              <w:t>/</w:t>
            </w:r>
            <w:r w:rsidRPr="00BC502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C5029">
              <w:rPr>
                <w:rFonts w:ascii="Verdana" w:hAnsi="Verdana"/>
                <w:sz w:val="20"/>
                <w:szCs w:val="20"/>
              </w:rPr>
              <w:t>ASMwin</w:t>
            </w:r>
            <w:proofErr w:type="spellEnd"/>
            <w:r w:rsidRPr="00BC5029">
              <w:rPr>
                <w:rFonts w:ascii="Verdana" w:hAnsi="Verdana"/>
                <w:sz w:val="20"/>
                <w:szCs w:val="20"/>
              </w:rPr>
              <w:t>) w modelowaniu filtracji wód podziemnych. Zadania dla warunków ustalonych.</w:t>
            </w:r>
          </w:p>
          <w:p w14:paraId="5D60EA43" w14:textId="77777777" w:rsidR="00BC5029" w:rsidRPr="00BC5029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 xml:space="preserve">Model 1-warstwowy. Budowa modelu płaskiego w planie (2-D). </w:t>
            </w:r>
          </w:p>
          <w:p w14:paraId="0FD10774" w14:textId="77777777" w:rsidR="00BC5029" w:rsidRPr="00BC5029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Modelowanie w rejonie ujęcia wód podziemnych. Wyznaczanie linii prądu w strumieniu filtracji. Określenie obszaru spływu wód do ujęcia (OSW). Model numeryczny jako narzędzie w wyznaczaniu stref ochronnych ujęć.</w:t>
            </w:r>
          </w:p>
          <w:p w14:paraId="647FDE3A" w14:textId="77777777" w:rsidR="00BC5029" w:rsidRPr="00BC5029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 xml:space="preserve">Wykorzystanie metod </w:t>
            </w:r>
            <w:proofErr w:type="spellStart"/>
            <w:r w:rsidRPr="00BC5029"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 w:rsidRPr="00BC5029">
              <w:rPr>
                <w:rFonts w:ascii="Verdana" w:hAnsi="Verdana"/>
                <w:sz w:val="20"/>
                <w:szCs w:val="20"/>
              </w:rPr>
              <w:t xml:space="preserve"> i GIS. Przygotowanie danych i wykorzystanie metod </w:t>
            </w:r>
            <w:proofErr w:type="spellStart"/>
            <w:r w:rsidRPr="00BC5029">
              <w:rPr>
                <w:rFonts w:ascii="Verdana" w:hAnsi="Verdana"/>
                <w:sz w:val="20"/>
                <w:szCs w:val="20"/>
              </w:rPr>
              <w:t>geostatystycznych</w:t>
            </w:r>
            <w:proofErr w:type="spellEnd"/>
            <w:r w:rsidRPr="00BC5029">
              <w:rPr>
                <w:rFonts w:ascii="Verdana" w:hAnsi="Verdana"/>
                <w:sz w:val="20"/>
                <w:szCs w:val="20"/>
              </w:rPr>
              <w:t xml:space="preserve"> i GIS w modelowaniu procesów hydrogeologicznych</w:t>
            </w:r>
          </w:p>
          <w:p w14:paraId="65F97129" w14:textId="06862A33" w:rsidR="00BC5029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Modele wielowarstwowe. Budowa modeli wielowarstwowych i trójwymiarowych (3-D) – zastosowania programu MODFLOW, po</w:t>
            </w:r>
            <w:r w:rsidR="00E11A9B">
              <w:rPr>
                <w:rFonts w:ascii="Verdana" w:hAnsi="Verdana"/>
                <w:sz w:val="20"/>
                <w:szCs w:val="20"/>
              </w:rPr>
              <w:t>znanie interfejsów użytkownika.</w:t>
            </w:r>
          </w:p>
          <w:p w14:paraId="2AAD9568" w14:textId="2BACF878" w:rsidR="00E11A9B" w:rsidRPr="00BC5029" w:rsidRDefault="00E11A9B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Wprowadzanie</w:t>
            </w:r>
            <w:r w:rsidRPr="00BC5029">
              <w:rPr>
                <w:rFonts w:ascii="Verdana" w:hAnsi="Verdana"/>
                <w:sz w:val="20"/>
                <w:szCs w:val="20"/>
              </w:rPr>
              <w:t xml:space="preserve"> warunków brzegowych i pionowych oddziaływań na modelu wielowarstwowym.</w:t>
            </w:r>
            <w:r>
              <w:rPr>
                <w:rFonts w:ascii="Verdana" w:hAnsi="Verdana"/>
                <w:sz w:val="20"/>
                <w:szCs w:val="20"/>
              </w:rPr>
              <w:t xml:space="preserve"> Rozwiązanie modelu dla warunków ruchu nieustalonego. Dyskretyzacja czasu/kroki czasowe.</w:t>
            </w:r>
          </w:p>
          <w:p w14:paraId="07D63850" w14:textId="77777777" w:rsidR="00BC5029" w:rsidRPr="00BC5029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Modelowanie hydrochemiczne.  Podstawy z zakresu użycia oprogramowania z bazy USGS typu CXTFIT, PHREEQC</w:t>
            </w:r>
          </w:p>
          <w:p w14:paraId="29AE6229" w14:textId="77777777" w:rsidR="008E7503" w:rsidRPr="00864E2D" w:rsidRDefault="00BC5029" w:rsidP="00BC502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 xml:space="preserve">Podsumowanie. Rola </w:t>
            </w:r>
            <w:proofErr w:type="spellStart"/>
            <w:r w:rsidRPr="00BC5029">
              <w:rPr>
                <w:rFonts w:ascii="Verdana" w:hAnsi="Verdana"/>
                <w:sz w:val="20"/>
                <w:szCs w:val="20"/>
              </w:rPr>
              <w:t>internetu</w:t>
            </w:r>
            <w:proofErr w:type="spellEnd"/>
            <w:r w:rsidRPr="00BC5029">
              <w:rPr>
                <w:rFonts w:ascii="Verdana" w:hAnsi="Verdana"/>
                <w:sz w:val="20"/>
                <w:szCs w:val="20"/>
              </w:rPr>
              <w:t xml:space="preserve"> i wykorzystanie baz danych w badaniach modelowych. Omówienie wykonanych projektów.</w:t>
            </w:r>
          </w:p>
        </w:tc>
      </w:tr>
      <w:tr w:rsidR="008E7503" w:rsidRPr="00864E2D" w14:paraId="7CC72796" w14:textId="77777777" w:rsidTr="3AFD7348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2E1" w14:textId="77777777"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2486C05" w14:textId="77777777"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01652C" w14:textId="77777777" w:rsidR="00C8307B" w:rsidRPr="0047180C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B99056E" w14:textId="77777777" w:rsidR="00C8307B" w:rsidRDefault="00C8307B" w:rsidP="004718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E71A057" w14:textId="55292871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W_1 Ma pogłębioną wiedzę nt. zjawisk i procesów zachodzących w wodach podziemnych. Potrafi dostrzegać istniejące związki i zależności w systemie wodonośnym. Ma wiedzę z zakresu nauk ścisłych powiązanych z mechaniką cieczy i hydrauliką. </w:t>
            </w:r>
          </w:p>
          <w:p w14:paraId="53AF7B1E" w14:textId="412D7039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BCF1F3D" w14:textId="3B94A91F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W_2 Potrafi krytycznie analizować i dokonywać wyboru hydrogeologicznych danych wejściowych do modelu.</w:t>
            </w:r>
          </w:p>
          <w:p w14:paraId="119FC714" w14:textId="5801B7B5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7075A57" w14:textId="304D7495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W_3 Konsekwentnie stosuje zasadę ścisłego, opartego na danych empirycznych interpretowania zjawisk i procesów zachodzących przy przepływie wód podziemnych.</w:t>
            </w:r>
          </w:p>
          <w:p w14:paraId="4FC11584" w14:textId="0E1778BA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768CE6A" w14:textId="4CCB707B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W_4 Ma wiedzę w zakresie statystyki (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</w:rPr>
              <w:t>geostatystyki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</w:rPr>
              <w:t>) umożliwiającą prognozowanie (modelowanie) zjawisk i procesów związanych z filtracją wód podziemnych.</w:t>
            </w:r>
          </w:p>
          <w:p w14:paraId="644D30DF" w14:textId="063259F6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C3E441B" w14:textId="32529244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W_5 Ma pogłębioną znajomość anglojęzycznej terminologii w zakresie hydrogeologii i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</w:rPr>
              <w:t>.</w:t>
            </w:r>
          </w:p>
          <w:p w14:paraId="08A43A40" w14:textId="41E2703E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AB0B671" w14:textId="1E2FCD09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U_1 Potrafi zastosować zaawansowane techniki i narzędzia badawcze w zakresie </w:t>
            </w:r>
            <w:r w:rsidRPr="3AFD7348">
              <w:rPr>
                <w:rFonts w:ascii="Verdana" w:hAnsi="Verdana"/>
                <w:sz w:val="20"/>
                <w:szCs w:val="20"/>
              </w:rPr>
              <w:lastRenderedPageBreak/>
              <w:t xml:space="preserve">modelowania filtracji. Wykorzystuje literaturę naukową z zakresu modelowania. </w:t>
            </w:r>
          </w:p>
          <w:p w14:paraId="36173234" w14:textId="055F4A1E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3865E72" w14:textId="27C78EF5" w:rsidR="00BC5029" w:rsidRPr="00BC5029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U_2 Potrafi wykorzystać metody statystyczne oraz specjalistyczne techniki i narzędzia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</w:rPr>
              <w:t>geoinformatyczne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</w:rPr>
              <w:t xml:space="preserve"> do opisu zjawisk i analizy danych hydrogeologicznych</w:t>
            </w:r>
          </w:p>
          <w:p w14:paraId="05A41A77" w14:textId="48597B04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10BDF61" w14:textId="2AEA5431" w:rsidR="00BC5029" w:rsidRPr="00864E2D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K_1 Rozumie potrzebę ciągłego uczenia się i podnoszenia kompetencji zawodowych. Potrafi odpowiednio określić priorytety służące realizacji określonego przez siebie lub innych zadania.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261723B9" w:rsidR="00C8307B" w:rsidRDefault="3AFD7348" w:rsidP="3AFD7348">
            <w:pPr>
              <w:spacing w:after="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</w:p>
          <w:p w14:paraId="13C8DF9F" w14:textId="3D5CF5F9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D078B19" w14:textId="67738B36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BED8839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K2_W01, K2_W02</w:t>
            </w:r>
          </w:p>
          <w:p w14:paraId="3461D779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CF2D8B6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FB78278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C39945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562CB0E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0816A8" w14:textId="6B8BAB64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022CF8" w14:textId="19CA8FF8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85C5690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K2_W03</w:t>
            </w:r>
          </w:p>
          <w:p w14:paraId="34CE0A41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2EBF3C5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045E1F4" w14:textId="4E89AC1F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C3F4BAD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K2_W04</w:t>
            </w:r>
          </w:p>
          <w:p w14:paraId="6D98A12B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946DB82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997CC1D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10FFD37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653E7D9" w14:textId="461BC9DE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3B951B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K2_W05</w:t>
            </w:r>
          </w:p>
          <w:p w14:paraId="6B699379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FE9F23F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72F646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8CE6F91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6C42F0A" w14:textId="51CF8765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55BE4D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K2_W06</w:t>
            </w:r>
          </w:p>
          <w:p w14:paraId="61CDCEAD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B9E253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19BE3B7" w14:textId="1AF1E9A1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CCB8783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K2_U01, K2_U02</w:t>
            </w:r>
          </w:p>
          <w:p w14:paraId="23DE523C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E56223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547A01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65B18B3" w14:textId="1217B285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35EB7FB" w14:textId="32DA1666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78730F4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K2_U05</w:t>
            </w:r>
          </w:p>
          <w:p w14:paraId="5043CB0F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459315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537F28F" w14:textId="77777777" w:rsid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DFB9E20" w14:textId="77777777" w:rsidR="00BC5029" w:rsidRPr="00BC5029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EE5C53B" w14:textId="173F4F86" w:rsidR="3AFD7348" w:rsidRDefault="3AFD7348" w:rsidP="3AFD73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74ED2C8" w14:textId="77777777" w:rsidR="0047180C" w:rsidRPr="00864E2D" w:rsidRDefault="00BC5029" w:rsidP="00BC5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C5029">
              <w:rPr>
                <w:rFonts w:ascii="Verdana" w:hAnsi="Verdana"/>
                <w:sz w:val="20"/>
                <w:szCs w:val="20"/>
              </w:rPr>
              <w:t>K2_K01, K2_K03</w:t>
            </w:r>
          </w:p>
        </w:tc>
      </w:tr>
      <w:tr w:rsidR="008E7503" w:rsidRPr="00FB4D5D" w14:paraId="4131D746" w14:textId="77777777" w:rsidTr="3AFD7348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E5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48CF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6ED1F6A3" w14:textId="77777777" w:rsidR="00C8307B" w:rsidRPr="00CF5D0E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obowiązkowa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14:paraId="695FDDAC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Anderson M.,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Woessner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W., 1992: Applied Groundwater Modeling, Academic Press, Inc., London.</w:t>
            </w:r>
          </w:p>
          <w:p w14:paraId="5B234333" w14:textId="4DA9064E" w:rsidR="007E4A5F" w:rsidRPr="007E4A5F" w:rsidRDefault="3AFD7348" w:rsidP="3AFD734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Dąbrowski S., Kapuściński J., Nowicki K., Przybyłek J., Szczepański A., 2011: Metodyka modelowania matematycznego w badaniach i obliczeniach hydrogeologicznych. Warszawa.</w:t>
            </w:r>
          </w:p>
          <w:p w14:paraId="4521F96A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Kulma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R.,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Zdechlik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R., 2009: Modelowanie procesów filtracji. Wyd. AGH, Kraków. </w:t>
            </w:r>
          </w:p>
          <w:p w14:paraId="14FA004A" w14:textId="77777777"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Macioszczyk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T.,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Szestakow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W.M., 1983: Dynamika wód podziemnych – metody obliczeń.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Wyd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. Geol. Warszawa.</w:t>
            </w:r>
          </w:p>
          <w:p w14:paraId="263B8E21" w14:textId="77777777"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Processing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Modflow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-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An Integrated Modeling Environment for the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Simulation of Groundwater Flow, Transport and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Reactive Processes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</w:rPr>
              <w:t>Simcore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</w:rPr>
              <w:t xml:space="preserve"> Software 2012.</w:t>
            </w:r>
          </w:p>
          <w:p w14:paraId="5CF15523" w14:textId="77777777"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Szymanko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 J., 1980: Koncepcje systemu wodonośnego i metod jego modelowania.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Wyd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. Geol., Warszawa.</w:t>
            </w:r>
          </w:p>
          <w:p w14:paraId="66CA72AC" w14:textId="77777777"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Wang H.F., Anderson M.P., 1982: Introduction to Groundwater Modeling. </w:t>
            </w:r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W.H. Freeman and Co., San Francisco.</w:t>
            </w:r>
          </w:p>
          <w:p w14:paraId="12D998B4" w14:textId="77777777" w:rsidR="008E7503" w:rsidRPr="00CF5D0E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Literatura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zalecana</w:t>
            </w:r>
            <w:proofErr w:type="spellEnd"/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14:paraId="3FBED5E9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Bear J.,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Verruijt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A., 1994: Modeling Groundwater Flow and Pollution. D.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Reidel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Publishing Co., Dordrecht.</w:t>
            </w:r>
          </w:p>
          <w:p w14:paraId="38487961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Fetter C.W., 1994: Applied hydrogeology. </w:t>
            </w:r>
            <w:r w:rsidRPr="007E4A5F">
              <w:rPr>
                <w:rFonts w:ascii="Verdana" w:hAnsi="Verdana"/>
                <w:sz w:val="20"/>
                <w:szCs w:val="20"/>
              </w:rPr>
              <w:t>MCPC, New York.</w:t>
            </w:r>
          </w:p>
          <w:p w14:paraId="2C023689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</w:rPr>
              <w:t xml:space="preserve">Gurwin J., 2010: Ocena odnawialności struktur wodonośnych bloku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przedsudeckiego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. Integracja danych monitoringowych i GIS/RS z numerycznymi modelami filtracji . HYDROGEOLOGIA Acta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Univ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Wratisl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 xml:space="preserve">. No 3258, Wyd. </w:t>
            </w:r>
            <w:proofErr w:type="spellStart"/>
            <w:r w:rsidRPr="007E4A5F">
              <w:rPr>
                <w:rFonts w:ascii="Verdana" w:hAnsi="Verdana"/>
                <w:sz w:val="20"/>
                <w:szCs w:val="20"/>
              </w:rPr>
              <w:t>U.Wr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</w:rPr>
              <w:t>., Wrocław</w:t>
            </w:r>
          </w:p>
          <w:p w14:paraId="3D3825A9" w14:textId="55883418" w:rsidR="007E4A5F" w:rsidRPr="007E4A5F" w:rsidRDefault="3AFD7348" w:rsidP="3AFD7348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 xml:space="preserve">Gurwin J., Szczepiński J., Wąsik M., 1994: Opis programu MODFLOW wykorzystanego w regionalnych badaniach hydrogeologicznych. Mat. I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</w:rPr>
              <w:t>Symp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</w:rPr>
              <w:t xml:space="preserve">. Nauk.-Techn. ‘Bilansowanie zasobów wodnych w dorzeczu Odry’.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>Zesz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>Nauk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>Wr.A.R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>nr</w:t>
            </w:r>
            <w:proofErr w:type="spellEnd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 xml:space="preserve"> 248, </w:t>
            </w:r>
            <w:proofErr w:type="spellStart"/>
            <w:r w:rsidRPr="3AFD7348">
              <w:rPr>
                <w:rFonts w:ascii="Verdana" w:hAnsi="Verdana"/>
                <w:sz w:val="20"/>
                <w:szCs w:val="20"/>
                <w:lang w:val="en-US"/>
              </w:rPr>
              <w:t>Wrocław</w:t>
            </w:r>
            <w:proofErr w:type="spellEnd"/>
          </w:p>
          <w:p w14:paraId="3FABBB88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Kresic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Neven, 2006: Hydrogeology &amp; groundwater modeling (2nd Ed.)</w:t>
            </w:r>
          </w:p>
          <w:p w14:paraId="0BBA7755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7E4A5F">
              <w:rPr>
                <w:rFonts w:ascii="Verdana" w:hAnsi="Verdana"/>
                <w:sz w:val="20"/>
                <w:szCs w:val="20"/>
              </w:rPr>
              <w:t>Modelowanie przepływu wód podziemnych – wydania MPWP 1 (2004), MPWP 2 (2006), MPWP 3 (2008), MPWP 4 (2010), MPWP 5 (2012), MPWP (2014), MPWP (2016), MPWP (2018)</w:t>
            </w:r>
          </w:p>
          <w:p w14:paraId="02B5245C" w14:textId="77777777" w:rsidR="007E4A5F" w:rsidRPr="00CF5D0E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Pinder</w:t>
            </w:r>
            <w:proofErr w:type="spellEnd"/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 xml:space="preserve"> John, 2002: Groundwater Modeling, John Wiley &amp; Sons. </w:t>
            </w:r>
            <w:r w:rsidRPr="00CF5D0E">
              <w:rPr>
                <w:rFonts w:ascii="Verdana" w:hAnsi="Verdana"/>
                <w:sz w:val="20"/>
                <w:szCs w:val="20"/>
                <w:lang w:val="en-US"/>
              </w:rPr>
              <w:t xml:space="preserve">ISBN: 978-0-471-08498-3 </w:t>
            </w:r>
          </w:p>
          <w:p w14:paraId="73666E45" w14:textId="77777777" w:rsidR="007E4A5F" w:rsidRPr="007E4A5F" w:rsidRDefault="007E4A5F" w:rsidP="007E4A5F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E4A5F">
              <w:rPr>
                <w:rFonts w:ascii="Verdana" w:hAnsi="Verdana"/>
                <w:sz w:val="20"/>
                <w:szCs w:val="20"/>
                <w:lang w:val="en-US"/>
              </w:rPr>
              <w:t>USGS: Techniques of Water-Resources Investigations Reports (TWRI), USGS Publications.</w:t>
            </w:r>
          </w:p>
        </w:tc>
      </w:tr>
      <w:tr w:rsidR="008E7503" w:rsidRPr="00864E2D" w14:paraId="11732774" w14:textId="77777777" w:rsidTr="3AFD7348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8E7503" w:rsidRPr="007E4A5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46E" w14:textId="77777777"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997D7C">
              <w:rPr>
                <w:rFonts w:ascii="Verdana" w:hAnsi="Verdana"/>
                <w:sz w:val="20"/>
                <w:szCs w:val="20"/>
                <w:lang w:val="en-US"/>
              </w:rPr>
              <w:t xml:space="preserve">  </w:t>
            </w: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14:paraId="144A5D23" w14:textId="77777777"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0487AB6" w14:textId="77777777" w:rsidR="00997D7C" w:rsidRPr="00BC5029" w:rsidRDefault="00CF5D0E" w:rsidP="00997D7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 pisemny</w:t>
            </w:r>
            <w:r w:rsidR="00997D7C">
              <w:rPr>
                <w:rFonts w:ascii="Verdana" w:hAnsi="Verdana"/>
                <w:sz w:val="20"/>
                <w:szCs w:val="20"/>
              </w:rPr>
              <w:t>: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 xml:space="preserve"> K2_W01, K2_W02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K2_W03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K2_W04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K2_W05</w:t>
            </w:r>
          </w:p>
          <w:p w14:paraId="738610EB" w14:textId="77777777" w:rsidR="00CF5D0E" w:rsidRPr="00816722" w:rsidRDefault="00CF5D0E" w:rsidP="00CF5D0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0984F1F" w14:textId="77777777" w:rsidR="00997D7C" w:rsidRPr="00BC5029" w:rsidRDefault="00CF5D0E" w:rsidP="00997D7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>
              <w:rPr>
                <w:rFonts w:ascii="Verdana" w:hAnsi="Verdana"/>
                <w:sz w:val="20"/>
                <w:szCs w:val="20"/>
              </w:rPr>
              <w:t>towanie i zrealizowanie projektów (indywidualnych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4B0360">
              <w:rPr>
                <w:rFonts w:ascii="Verdana" w:hAnsi="Verdana"/>
                <w:sz w:val="20"/>
                <w:szCs w:val="20"/>
              </w:rPr>
              <w:t xml:space="preserve"> związanych z zagadnieniami modelowania filtracji wód podziemnych w różnych warunkach hydrogeologicznych</w:t>
            </w:r>
            <w:r w:rsidR="00997D7C">
              <w:rPr>
                <w:rFonts w:ascii="Verdana" w:hAnsi="Verdana"/>
                <w:sz w:val="20"/>
                <w:szCs w:val="20"/>
              </w:rPr>
              <w:t>: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 xml:space="preserve"> K2_W04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K2_W05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K2_W06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K2_U01, K2_U02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K2_U05</w:t>
            </w:r>
            <w:r w:rsidR="00997D7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997D7C" w:rsidRPr="00BC5029">
              <w:rPr>
                <w:rFonts w:ascii="Verdana" w:hAnsi="Verdana"/>
                <w:sz w:val="20"/>
                <w:szCs w:val="20"/>
              </w:rPr>
              <w:t>K2_K01, K2_K03</w:t>
            </w:r>
          </w:p>
          <w:p w14:paraId="637805D2" w14:textId="77777777" w:rsidR="008E7503" w:rsidRPr="00D02A9A" w:rsidRDefault="008E7503" w:rsidP="00FD56D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14:paraId="0B8637BD" w14:textId="77777777" w:rsidTr="3AFD7348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  <w:bookmarkStart w:id="0" w:name="_GoBack"/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C426" w14:textId="77777777" w:rsidR="008E7503" w:rsidRPr="00843300" w:rsidRDefault="008E7503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43CA3930" w14:textId="7A9D5F63"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>ciąg</w:t>
            </w:r>
            <w:r w:rsidR="00E11A9B">
              <w:rPr>
                <w:rFonts w:ascii="Verdana" w:eastAsia="Times New Roman" w:hAnsi="Verdana"/>
                <w:sz w:val="20"/>
                <w:szCs w:val="20"/>
                <w:lang w:eastAsia="pl-PL"/>
              </w:rPr>
              <w:t>ła kontrola obecności i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postępów w zakresie tematyki zajęć, </w:t>
            </w:r>
            <w:r w:rsidRPr="001A1CFD"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przygo</w:t>
            </w:r>
            <w:r w:rsidR="00843300">
              <w:rPr>
                <w:rFonts w:ascii="Verdana" w:hAnsi="Verdana"/>
                <w:sz w:val="20"/>
                <w:szCs w:val="20"/>
              </w:rPr>
              <w:t>towanie i zrealizowanie projektów (indywidualnych, ewentualnie</w:t>
            </w:r>
            <w:r w:rsidRPr="001A1CFD">
              <w:rPr>
                <w:rFonts w:ascii="Verdana" w:hAnsi="Verdana"/>
                <w:sz w:val="20"/>
                <w:szCs w:val="20"/>
              </w:rPr>
              <w:t xml:space="preserve">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Pr="001A1CFD">
              <w:rPr>
                <w:rFonts w:ascii="Verdana" w:hAnsi="Verdana"/>
                <w:sz w:val="20"/>
                <w:szCs w:val="20"/>
              </w:rPr>
              <w:t>,</w:t>
            </w:r>
          </w:p>
          <w:p w14:paraId="70D1FC11" w14:textId="77777777"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Pr="001A1CFD">
              <w:rPr>
                <w:rFonts w:ascii="Verdana" w:hAnsi="Verdana"/>
                <w:sz w:val="20"/>
                <w:szCs w:val="20"/>
              </w:rPr>
              <w:t>napisanie raportu z zajęć,</w:t>
            </w:r>
          </w:p>
          <w:p w14:paraId="2FD3D84A" w14:textId="77777777" w:rsidR="00843300" w:rsidRPr="001A1CFD" w:rsidRDefault="0084330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dyskusja otrzymanych wyników projektów,</w:t>
            </w:r>
          </w:p>
          <w:p w14:paraId="71CF3AEA" w14:textId="77777777"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843300">
              <w:rPr>
                <w:rFonts w:ascii="Verdana" w:hAnsi="Verdana"/>
                <w:sz w:val="20"/>
                <w:szCs w:val="20"/>
              </w:rPr>
              <w:t>egzamin (pisemny</w:t>
            </w:r>
            <w:r w:rsidRPr="001A1CFD">
              <w:rPr>
                <w:rFonts w:ascii="Verdana" w:hAnsi="Verdana"/>
                <w:sz w:val="20"/>
                <w:szCs w:val="20"/>
              </w:rPr>
              <w:t>).</w:t>
            </w:r>
          </w:p>
          <w:p w14:paraId="6CBA0434" w14:textId="77777777" w:rsidR="008E7503" w:rsidRDefault="0084330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zaliczenia:</w:t>
            </w:r>
          </w:p>
          <w:p w14:paraId="5BF7B419" w14:textId="26374D63" w:rsidR="00843300" w:rsidRPr="00843300" w:rsidRDefault="00C76279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Możliwość odrabiania zajęć w czasie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indywidulana praca na komputerze w pracowni modelowania PMPH</w:t>
            </w:r>
          </w:p>
          <w:p w14:paraId="5E519AAA" w14:textId="01DE02DA" w:rsidR="00843300" w:rsidRPr="00843300" w:rsidRDefault="00C76279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Możliwa liczba nieobecności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– na 2 zajęciach</w:t>
            </w:r>
          </w:p>
          <w:p w14:paraId="4B74EFA1" w14:textId="7BF1F91F" w:rsidR="00843300" w:rsidRPr="00843300" w:rsidRDefault="00C76279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.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 Konieczność oddania w terminie wszystkich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43300">
              <w:rPr>
                <w:rFonts w:ascii="Verdana" w:hAnsi="Verdana"/>
                <w:sz w:val="20"/>
                <w:szCs w:val="20"/>
              </w:rPr>
              <w:t>projektów/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 xml:space="preserve">zadań </w:t>
            </w:r>
          </w:p>
          <w:p w14:paraId="46601F21" w14:textId="35A7B082" w:rsidR="00843300" w:rsidRPr="00864E2D" w:rsidRDefault="00C76279" w:rsidP="0084330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843300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843300" w:rsidRPr="00843300">
              <w:rPr>
                <w:rFonts w:ascii="Verdana" w:hAnsi="Verdana"/>
                <w:sz w:val="20"/>
                <w:szCs w:val="20"/>
              </w:rPr>
              <w:t>Procent/liczba punktów na zaliczenie egzamin</w:t>
            </w:r>
            <w:r w:rsidR="00843300">
              <w:rPr>
                <w:rFonts w:ascii="Verdana" w:hAnsi="Verdana"/>
                <w:sz w:val="20"/>
                <w:szCs w:val="20"/>
              </w:rPr>
              <w:t>u – 50%</w:t>
            </w:r>
          </w:p>
        </w:tc>
      </w:tr>
      <w:bookmarkEnd w:id="0"/>
      <w:tr w:rsidR="008E7503" w:rsidRPr="00864E2D" w14:paraId="79FC3183" w14:textId="77777777" w:rsidTr="3AFD7348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0F6" w14:textId="77777777"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14:paraId="70E76AE1" w14:textId="77777777" w:rsidTr="3AFD7348">
        <w:trPr>
          <w:trHeight w:val="26"/>
        </w:trPr>
        <w:tc>
          <w:tcPr>
            <w:tcW w:w="0" w:type="auto"/>
            <w:vMerge/>
            <w:vAlign w:val="center"/>
          </w:tcPr>
          <w:p w14:paraId="3A0FF5F2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BEE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A2A" w14:textId="77777777"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14:paraId="37B333F3" w14:textId="77777777" w:rsidTr="3AFD7348">
        <w:trPr>
          <w:trHeight w:val="90"/>
        </w:trPr>
        <w:tc>
          <w:tcPr>
            <w:tcW w:w="0" w:type="auto"/>
            <w:vMerge/>
            <w:vAlign w:val="center"/>
          </w:tcPr>
          <w:p w14:paraId="5630AD66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B014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14:paraId="6B278EAB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BC5029">
              <w:rPr>
                <w:rFonts w:ascii="Verdana" w:hAnsi="Verdana"/>
                <w:sz w:val="20"/>
                <w:szCs w:val="20"/>
              </w:rPr>
              <w:t xml:space="preserve"> 14</w:t>
            </w:r>
          </w:p>
          <w:p w14:paraId="23117A0A" w14:textId="77777777" w:rsidR="007360C4" w:rsidRPr="00864E2D" w:rsidRDefault="008E7503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BC5029">
              <w:rPr>
                <w:rFonts w:ascii="Verdana" w:hAnsi="Verdana"/>
                <w:sz w:val="20"/>
                <w:szCs w:val="20"/>
              </w:rPr>
              <w:t xml:space="preserve"> 2</w:t>
            </w:r>
            <w:r w:rsidR="007360C4">
              <w:rPr>
                <w:rFonts w:ascii="Verdana" w:hAnsi="Verdana"/>
                <w:sz w:val="20"/>
                <w:szCs w:val="20"/>
              </w:rPr>
              <w:t>6</w:t>
            </w:r>
          </w:p>
          <w:p w14:paraId="60D77B6D" w14:textId="77777777" w:rsidR="007360C4" w:rsidRDefault="00046EEE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konsultacje: </w:t>
            </w:r>
            <w:r w:rsidR="00BC5029">
              <w:rPr>
                <w:rFonts w:ascii="Verdana" w:hAnsi="Verdana"/>
                <w:sz w:val="20"/>
                <w:szCs w:val="20"/>
              </w:rPr>
              <w:t>8</w:t>
            </w:r>
          </w:p>
          <w:p w14:paraId="6C4D9D76" w14:textId="77777777" w:rsidR="00046EEE" w:rsidRDefault="007360C4" w:rsidP="007360C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egzamin: 2</w:t>
            </w:r>
          </w:p>
          <w:p w14:paraId="61829076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8E7503" w:rsidRDefault="008E7503" w:rsidP="3AFD73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8861898" w14:textId="351F5674" w:rsidR="00046EEE" w:rsidRPr="00864E2D" w:rsidRDefault="00BC5029" w:rsidP="3AFD73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br/>
            </w:r>
            <w:r w:rsidR="3AFD7348" w:rsidRPr="3AFD7348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14:paraId="06911756" w14:textId="77777777" w:rsidTr="3AFD7348">
        <w:trPr>
          <w:trHeight w:val="104"/>
        </w:trPr>
        <w:tc>
          <w:tcPr>
            <w:tcW w:w="0" w:type="auto"/>
            <w:vMerge/>
            <w:vAlign w:val="center"/>
          </w:tcPr>
          <w:p w14:paraId="17AD93B2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4AB" w14:textId="3CE51D4D" w:rsidR="008E7503" w:rsidRPr="00864E2D" w:rsidRDefault="3AFD7348" w:rsidP="3AFD734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praca własna studenta/doktoranta ( w tym udział w pracach grupowych):</w:t>
            </w:r>
          </w:p>
          <w:p w14:paraId="5002B8D6" w14:textId="77777777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BC5029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3127C892" w14:textId="77777777"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BC5029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14:paraId="7961FECF" w14:textId="77777777" w:rsidR="008E7503" w:rsidRPr="00864E2D" w:rsidRDefault="00046EEE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</w:t>
            </w:r>
            <w:r w:rsidR="008E7503">
              <w:rPr>
                <w:rFonts w:ascii="Verdana" w:hAnsi="Verdana"/>
                <w:sz w:val="20"/>
                <w:szCs w:val="20"/>
              </w:rPr>
              <w:t>projektów:</w:t>
            </w:r>
            <w:r w:rsidR="00BC5029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33902D06" w14:textId="77777777"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BC5029">
              <w:rPr>
                <w:rFonts w:ascii="Verdana" w:hAnsi="Verdana"/>
                <w:sz w:val="20"/>
                <w:szCs w:val="20"/>
              </w:rPr>
              <w:t xml:space="preserve"> 10</w:t>
            </w:r>
          </w:p>
          <w:p w14:paraId="48F29038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046EEE">
              <w:rPr>
                <w:rFonts w:ascii="Verdana" w:hAnsi="Verdana"/>
                <w:sz w:val="20"/>
                <w:szCs w:val="20"/>
              </w:rPr>
              <w:t xml:space="preserve"> 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046EEE" w:rsidRDefault="00046EEE" w:rsidP="3AFD73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62A1278" w14:textId="40D02A3C" w:rsidR="3AFD7348" w:rsidRDefault="3AFD7348" w:rsidP="3AFD73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EC8893D" w14:textId="77777777" w:rsidR="008E7503" w:rsidRPr="00864E2D" w:rsidRDefault="3AFD7348" w:rsidP="3AFD73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14:paraId="15E22EF8" w14:textId="77777777" w:rsidTr="3AFD7348">
        <w:trPr>
          <w:trHeight w:val="21"/>
        </w:trPr>
        <w:tc>
          <w:tcPr>
            <w:tcW w:w="0" w:type="auto"/>
            <w:vMerge/>
            <w:vAlign w:val="center"/>
          </w:tcPr>
          <w:p w14:paraId="66204FF1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AF5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700D" w14:textId="77777777" w:rsidR="008E7503" w:rsidRPr="00864E2D" w:rsidRDefault="3AFD7348" w:rsidP="3AFD73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8E7503" w:rsidRPr="00864E2D" w14:paraId="4F31FFE6" w14:textId="77777777" w:rsidTr="3AFD7348">
        <w:trPr>
          <w:trHeight w:val="26"/>
        </w:trPr>
        <w:tc>
          <w:tcPr>
            <w:tcW w:w="0" w:type="auto"/>
            <w:vMerge/>
            <w:vAlign w:val="center"/>
          </w:tcPr>
          <w:p w14:paraId="2DBF0D7D" w14:textId="77777777"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36E" w14:textId="77777777"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5C08" w14:textId="7EE57BE0" w:rsidR="008E7503" w:rsidRPr="00864E2D" w:rsidRDefault="3AFD7348" w:rsidP="3AFD73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3AFD7348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</w:tbl>
    <w:p w14:paraId="6B62F1B3" w14:textId="77777777" w:rsidR="007D2D65" w:rsidRDefault="00C76279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46EEE"/>
    <w:rsid w:val="001B4638"/>
    <w:rsid w:val="00355F29"/>
    <w:rsid w:val="003D4A00"/>
    <w:rsid w:val="004053B5"/>
    <w:rsid w:val="004556E6"/>
    <w:rsid w:val="0047180C"/>
    <w:rsid w:val="004B0360"/>
    <w:rsid w:val="005B78DB"/>
    <w:rsid w:val="006556AA"/>
    <w:rsid w:val="006A06B2"/>
    <w:rsid w:val="007360C4"/>
    <w:rsid w:val="007E4A5F"/>
    <w:rsid w:val="00823DC5"/>
    <w:rsid w:val="00843300"/>
    <w:rsid w:val="008E7503"/>
    <w:rsid w:val="0099524F"/>
    <w:rsid w:val="00997D7C"/>
    <w:rsid w:val="00A06AAA"/>
    <w:rsid w:val="00A66E97"/>
    <w:rsid w:val="00BB1CBF"/>
    <w:rsid w:val="00BC5029"/>
    <w:rsid w:val="00C04E3A"/>
    <w:rsid w:val="00C22864"/>
    <w:rsid w:val="00C45F7A"/>
    <w:rsid w:val="00C6323D"/>
    <w:rsid w:val="00C650FA"/>
    <w:rsid w:val="00C76279"/>
    <w:rsid w:val="00C8307B"/>
    <w:rsid w:val="00CE78FF"/>
    <w:rsid w:val="00CF5D0E"/>
    <w:rsid w:val="00D64DC7"/>
    <w:rsid w:val="00DE0C4C"/>
    <w:rsid w:val="00E11A9B"/>
    <w:rsid w:val="00F420C0"/>
    <w:rsid w:val="00FB4D5D"/>
    <w:rsid w:val="3AFD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D7C3"/>
  <w15:chartTrackingRefBased/>
  <w15:docId w15:val="{22E6F97C-3955-450A-A9F2-19E5FC9A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8965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4</cp:revision>
  <dcterms:created xsi:type="dcterms:W3CDTF">2021-07-19T09:56:00Z</dcterms:created>
  <dcterms:modified xsi:type="dcterms:W3CDTF">2021-08-18T09:32:00Z</dcterms:modified>
</cp:coreProperties>
</file>